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92" w:rsidRPr="006D7834" w:rsidRDefault="00642292" w:rsidP="006D78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6D7834">
        <w:rPr>
          <w:rFonts w:ascii="Arial CYR" w:hAnsi="Arial CYR" w:cs="Arial CYR"/>
          <w:b/>
          <w:bCs/>
          <w:color w:val="000000"/>
          <w:sz w:val="28"/>
          <w:szCs w:val="28"/>
          <w:lang w:val="en-US" w:eastAsia="ru-RU"/>
        </w:rPr>
        <w:t xml:space="preserve">Mercedes-Benz </w:t>
      </w:r>
      <w:proofErr w:type="spellStart"/>
      <w:r w:rsidRPr="006D7834">
        <w:rPr>
          <w:rFonts w:ascii="Arial CYR" w:hAnsi="Arial CYR" w:cs="Arial CYR"/>
          <w:b/>
          <w:bCs/>
          <w:color w:val="000000"/>
          <w:sz w:val="28"/>
          <w:szCs w:val="28"/>
          <w:lang w:val="en-US" w:eastAsia="ru-RU"/>
        </w:rPr>
        <w:t>Atego</w:t>
      </w:r>
      <w:proofErr w:type="spellEnd"/>
      <w:r w:rsidRPr="006D7834">
        <w:rPr>
          <w:rFonts w:ascii="Arial CYR" w:hAnsi="Arial CYR" w:cs="Arial CYR"/>
          <w:b/>
          <w:bCs/>
          <w:color w:val="000000"/>
          <w:sz w:val="28"/>
          <w:szCs w:val="28"/>
          <w:lang w:val="en-US" w:eastAsia="ru-RU"/>
        </w:rPr>
        <w:t xml:space="preserve"> 1218 L</w:t>
      </w:r>
    </w:p>
    <w:p w:rsidR="00642292" w:rsidRPr="006D7834" w:rsidRDefault="00642292" w:rsidP="006D7834">
      <w:pPr>
        <w:autoSpaceDE w:val="0"/>
        <w:autoSpaceDN w:val="0"/>
        <w:adjustRightInd w:val="0"/>
        <w:spacing w:after="0" w:line="240" w:lineRule="auto"/>
        <w:ind w:right="-2"/>
        <w:rPr>
          <w:rFonts w:ascii="Arial CYR" w:hAnsi="Arial CYR" w:cs="Arial CYR"/>
          <w:color w:val="000000"/>
          <w:sz w:val="20"/>
          <w:szCs w:val="20"/>
          <w:lang w:val="en-US" w:eastAsia="ru-RU"/>
        </w:rPr>
      </w:pPr>
    </w:p>
    <w:p w:rsidR="00642292" w:rsidRPr="006D7834" w:rsidRDefault="00642292" w:rsidP="00642292">
      <w:pPr>
        <w:tabs>
          <w:tab w:val="left" w:pos="2834"/>
          <w:tab w:val="right" w:pos="9070"/>
        </w:tabs>
        <w:autoSpaceDE w:val="0"/>
        <w:autoSpaceDN w:val="0"/>
        <w:adjustRightInd w:val="0"/>
        <w:spacing w:after="0" w:line="240" w:lineRule="auto"/>
        <w:ind w:right="-1794"/>
        <w:rPr>
          <w:rFonts w:ascii="Arial CYR" w:hAnsi="Arial CYR" w:cs="Arial CYR"/>
          <w:color w:val="000000"/>
          <w:sz w:val="20"/>
          <w:szCs w:val="20"/>
          <w:lang w:val="en-US" w:eastAsia="ru-RU"/>
        </w:rPr>
      </w:pPr>
    </w:p>
    <w:p w:rsidR="00642292" w:rsidRPr="006D7834" w:rsidRDefault="00642292" w:rsidP="00642292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ind w:right="-1794"/>
        <w:rPr>
          <w:rFonts w:ascii="Arial CYR" w:hAnsi="Arial CYR" w:cs="Arial CYR"/>
          <w:color w:val="000000"/>
          <w:sz w:val="20"/>
          <w:szCs w:val="20"/>
          <w:lang w:val="en-US" w:eastAsia="ru-RU"/>
        </w:rPr>
      </w:pPr>
    </w:p>
    <w:p w:rsidR="00642292" w:rsidRPr="006D7834" w:rsidRDefault="00642292" w:rsidP="00642292">
      <w:pPr>
        <w:tabs>
          <w:tab w:val="left" w:pos="3401"/>
        </w:tabs>
        <w:autoSpaceDE w:val="0"/>
        <w:autoSpaceDN w:val="0"/>
        <w:adjustRightInd w:val="0"/>
        <w:spacing w:after="0" w:line="240" w:lineRule="auto"/>
        <w:ind w:right="-1794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Arial CYR" w:hAnsi="Arial CYR" w:cs="Arial CYR"/>
          <w:color w:val="000000"/>
          <w:sz w:val="20"/>
          <w:szCs w:val="20"/>
          <w:lang w:eastAsia="ru-RU"/>
        </w:rPr>
        <w:t>Модель</w:t>
      </w:r>
      <w:r w:rsidRPr="006D7834">
        <w:rPr>
          <w:rFonts w:ascii="Arial CYR" w:hAnsi="Arial CYR" w:cs="Arial CYR"/>
          <w:color w:val="000000"/>
          <w:sz w:val="20"/>
          <w:szCs w:val="20"/>
          <w:lang w:val="en-US" w:eastAsia="ru-RU"/>
        </w:rPr>
        <w:t>:</w:t>
      </w:r>
      <w:r w:rsidRPr="006D7834">
        <w:rPr>
          <w:rFonts w:ascii="Arial CYR" w:hAnsi="Arial CYR" w:cs="Arial CYR"/>
          <w:color w:val="000000"/>
          <w:sz w:val="20"/>
          <w:szCs w:val="20"/>
          <w:lang w:val="en-US" w:eastAsia="ru-RU"/>
        </w:rPr>
        <w:tab/>
        <w:t xml:space="preserve">Mercedes-Benz </w:t>
      </w:r>
      <w:proofErr w:type="spellStart"/>
      <w:r w:rsidRPr="006D7834">
        <w:rPr>
          <w:rFonts w:ascii="Arial CYR" w:hAnsi="Arial CYR" w:cs="Arial CYR"/>
          <w:color w:val="000000"/>
          <w:sz w:val="20"/>
          <w:szCs w:val="20"/>
          <w:lang w:val="en-US" w:eastAsia="ru-RU"/>
        </w:rPr>
        <w:t>Atego</w:t>
      </w:r>
      <w:proofErr w:type="spellEnd"/>
    </w:p>
    <w:p w:rsidR="00642292" w:rsidRDefault="00642292" w:rsidP="00642292">
      <w:pPr>
        <w:tabs>
          <w:tab w:val="left" w:pos="3401"/>
        </w:tabs>
        <w:autoSpaceDE w:val="0"/>
        <w:autoSpaceDN w:val="0"/>
        <w:adjustRightInd w:val="0"/>
        <w:spacing w:after="0" w:line="240" w:lineRule="auto"/>
        <w:ind w:right="-179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sz w:val="20"/>
          <w:szCs w:val="20"/>
          <w:lang w:eastAsia="ru-RU"/>
        </w:rPr>
        <w:t>Тип автомобиля:</w:t>
      </w:r>
      <w:r>
        <w:rPr>
          <w:rFonts w:ascii="Arial CYR" w:hAnsi="Arial CYR" w:cs="Arial CYR"/>
          <w:color w:val="000000"/>
          <w:sz w:val="20"/>
          <w:szCs w:val="20"/>
          <w:lang w:eastAsia="ru-RU"/>
        </w:rPr>
        <w:tab/>
        <w:t>1218 L</w:t>
      </w:r>
    </w:p>
    <w:p w:rsidR="00642292" w:rsidRDefault="00642292" w:rsidP="00642292">
      <w:pPr>
        <w:tabs>
          <w:tab w:val="left" w:pos="3401"/>
        </w:tabs>
        <w:autoSpaceDE w:val="0"/>
        <w:autoSpaceDN w:val="0"/>
        <w:adjustRightInd w:val="0"/>
        <w:spacing w:after="0" w:line="240" w:lineRule="auto"/>
        <w:ind w:right="-179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sz w:val="20"/>
          <w:szCs w:val="20"/>
          <w:lang w:eastAsia="ru-RU"/>
        </w:rPr>
        <w:t>Колесная формула:</w:t>
      </w:r>
      <w:r>
        <w:rPr>
          <w:rFonts w:ascii="Arial CYR" w:hAnsi="Arial CYR" w:cs="Arial CYR"/>
          <w:color w:val="000000"/>
          <w:sz w:val="20"/>
          <w:szCs w:val="20"/>
          <w:lang w:eastAsia="ru-RU"/>
        </w:rPr>
        <w:tab/>
        <w:t>4X2</w:t>
      </w:r>
    </w:p>
    <w:p w:rsidR="00642292" w:rsidRDefault="00642292" w:rsidP="00642292">
      <w:pPr>
        <w:tabs>
          <w:tab w:val="left" w:pos="3401"/>
        </w:tabs>
        <w:autoSpaceDE w:val="0"/>
        <w:autoSpaceDN w:val="0"/>
        <w:adjustRightInd w:val="0"/>
        <w:spacing w:after="0" w:line="240" w:lineRule="auto"/>
        <w:ind w:right="-179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sz w:val="20"/>
          <w:szCs w:val="20"/>
          <w:lang w:eastAsia="ru-RU"/>
        </w:rPr>
        <w:t>Базовая модель шасси:</w:t>
      </w:r>
      <w:r>
        <w:rPr>
          <w:rFonts w:ascii="Arial CYR" w:hAnsi="Arial CYR" w:cs="Arial CYR"/>
          <w:color w:val="000000"/>
          <w:sz w:val="20"/>
          <w:szCs w:val="20"/>
          <w:lang w:eastAsia="ru-RU"/>
        </w:rPr>
        <w:tab/>
        <w:t>97025512</w:t>
      </w:r>
    </w:p>
    <w:p w:rsidR="00642292" w:rsidRDefault="00642292" w:rsidP="00642292">
      <w:pPr>
        <w:tabs>
          <w:tab w:val="left" w:pos="3401"/>
        </w:tabs>
        <w:autoSpaceDE w:val="0"/>
        <w:autoSpaceDN w:val="0"/>
        <w:adjustRightInd w:val="0"/>
        <w:spacing w:after="0" w:line="240" w:lineRule="auto"/>
        <w:ind w:right="-179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sz w:val="20"/>
          <w:szCs w:val="20"/>
          <w:lang w:eastAsia="ru-RU"/>
        </w:rPr>
        <w:t>Исполнение шасси</w:t>
      </w:r>
      <w:proofErr w:type="gramStart"/>
      <w:r>
        <w:rPr>
          <w:rFonts w:ascii="Arial CYR" w:hAnsi="Arial CYR" w:cs="Arial CYR"/>
          <w:color w:val="000000"/>
          <w:sz w:val="20"/>
          <w:szCs w:val="20"/>
          <w:lang w:eastAsia="ru-RU"/>
        </w:rPr>
        <w:t xml:space="preserve"> :</w:t>
      </w:r>
      <w:proofErr w:type="gramEnd"/>
      <w:r>
        <w:rPr>
          <w:rFonts w:ascii="Arial CYR" w:hAnsi="Arial CYR" w:cs="Arial CYR"/>
          <w:color w:val="000000"/>
          <w:sz w:val="20"/>
          <w:szCs w:val="20"/>
          <w:lang w:eastAsia="ru-RU"/>
        </w:rPr>
        <w:tab/>
        <w:t>Шасси</w:t>
      </w:r>
    </w:p>
    <w:p w:rsidR="00642292" w:rsidRDefault="00642292" w:rsidP="00642292">
      <w:pPr>
        <w:tabs>
          <w:tab w:val="left" w:pos="3401"/>
        </w:tabs>
        <w:autoSpaceDE w:val="0"/>
        <w:autoSpaceDN w:val="0"/>
        <w:adjustRightInd w:val="0"/>
        <w:spacing w:after="0" w:line="240" w:lineRule="auto"/>
        <w:ind w:right="-179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sz w:val="20"/>
          <w:szCs w:val="20"/>
          <w:lang w:eastAsia="ru-RU"/>
        </w:rPr>
        <w:t>Тип кабины:</w:t>
      </w:r>
      <w:r>
        <w:rPr>
          <w:rFonts w:ascii="Arial CYR" w:hAnsi="Arial CYR" w:cs="Arial CYR"/>
          <w:color w:val="000000"/>
          <w:sz w:val="20"/>
          <w:szCs w:val="20"/>
          <w:lang w:eastAsia="ru-RU"/>
        </w:rPr>
        <w:tab/>
        <w:t>S-кабина</w:t>
      </w:r>
    </w:p>
    <w:p w:rsidR="00642292" w:rsidRDefault="00642292" w:rsidP="00642292">
      <w:pPr>
        <w:tabs>
          <w:tab w:val="left" w:pos="3401"/>
        </w:tabs>
        <w:autoSpaceDE w:val="0"/>
        <w:autoSpaceDN w:val="0"/>
        <w:adjustRightInd w:val="0"/>
        <w:spacing w:after="0" w:line="240" w:lineRule="auto"/>
        <w:ind w:right="-179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sz w:val="20"/>
          <w:szCs w:val="20"/>
          <w:lang w:eastAsia="ru-RU"/>
        </w:rPr>
        <w:t>Мощность двигателя:</w:t>
      </w:r>
      <w:r>
        <w:rPr>
          <w:rFonts w:ascii="Arial CYR" w:hAnsi="Arial CYR" w:cs="Arial CYR"/>
          <w:color w:val="000000"/>
          <w:sz w:val="20"/>
          <w:szCs w:val="20"/>
          <w:lang w:eastAsia="ru-RU"/>
        </w:rPr>
        <w:tab/>
        <w:t xml:space="preserve">130 кВт (177 </w:t>
      </w:r>
      <w:proofErr w:type="spellStart"/>
      <w:r>
        <w:rPr>
          <w:rFonts w:ascii="Arial CYR" w:hAnsi="Arial CYR" w:cs="Arial CYR"/>
          <w:color w:val="000000"/>
          <w:sz w:val="20"/>
          <w:szCs w:val="20"/>
          <w:lang w:eastAsia="ru-RU"/>
        </w:rPr>
        <w:t>л.</w:t>
      </w:r>
      <w:proofErr w:type="gramStart"/>
      <w:r>
        <w:rPr>
          <w:rFonts w:ascii="Arial CYR" w:hAnsi="Arial CYR" w:cs="Arial CYR"/>
          <w:color w:val="000000"/>
          <w:sz w:val="20"/>
          <w:szCs w:val="20"/>
          <w:lang w:eastAsia="ru-RU"/>
        </w:rPr>
        <w:t>с</w:t>
      </w:r>
      <w:proofErr w:type="spellEnd"/>
      <w:proofErr w:type="gramEnd"/>
      <w:r>
        <w:rPr>
          <w:rFonts w:ascii="Arial CYR" w:hAnsi="Arial CYR" w:cs="Arial CYR"/>
          <w:color w:val="000000"/>
          <w:sz w:val="20"/>
          <w:szCs w:val="20"/>
          <w:lang w:eastAsia="ru-RU"/>
        </w:rPr>
        <w:t>.)</w:t>
      </w:r>
    </w:p>
    <w:p w:rsidR="00642292" w:rsidRDefault="00642292" w:rsidP="00642292">
      <w:pPr>
        <w:tabs>
          <w:tab w:val="left" w:pos="3401"/>
        </w:tabs>
        <w:autoSpaceDE w:val="0"/>
        <w:autoSpaceDN w:val="0"/>
        <w:adjustRightInd w:val="0"/>
        <w:spacing w:after="0" w:line="240" w:lineRule="auto"/>
        <w:ind w:right="-179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sz w:val="20"/>
          <w:szCs w:val="20"/>
          <w:lang w:eastAsia="ru-RU"/>
        </w:rPr>
        <w:t>Колесная база:</w:t>
      </w:r>
      <w:r>
        <w:rPr>
          <w:rFonts w:ascii="Arial CYR" w:hAnsi="Arial CYR" w:cs="Arial CYR"/>
          <w:color w:val="000000"/>
          <w:sz w:val="20"/>
          <w:szCs w:val="20"/>
          <w:lang w:eastAsia="ru-RU"/>
        </w:rPr>
        <w:tab/>
        <w:t>4160 мм</w:t>
      </w:r>
    </w:p>
    <w:p w:rsidR="00642292" w:rsidRDefault="00642292" w:rsidP="00642292">
      <w:pPr>
        <w:tabs>
          <w:tab w:val="left" w:pos="3401"/>
        </w:tabs>
        <w:autoSpaceDE w:val="0"/>
        <w:autoSpaceDN w:val="0"/>
        <w:adjustRightInd w:val="0"/>
        <w:spacing w:after="0" w:line="240" w:lineRule="auto"/>
        <w:ind w:right="-179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sz w:val="20"/>
          <w:szCs w:val="20"/>
          <w:lang w:eastAsia="ru-RU"/>
        </w:rPr>
        <w:t>Допустимая полная  масса:</w:t>
      </w:r>
      <w:r>
        <w:rPr>
          <w:rFonts w:ascii="Arial CYR" w:hAnsi="Arial CYR" w:cs="Arial CYR"/>
          <w:color w:val="000000"/>
          <w:sz w:val="20"/>
          <w:szCs w:val="20"/>
          <w:lang w:eastAsia="ru-RU"/>
        </w:rPr>
        <w:tab/>
        <w:t>11990 кг</w:t>
      </w:r>
    </w:p>
    <w:p w:rsidR="00642292" w:rsidRDefault="00642292" w:rsidP="00642292">
      <w:pPr>
        <w:tabs>
          <w:tab w:val="left" w:pos="3401"/>
        </w:tabs>
        <w:autoSpaceDE w:val="0"/>
        <w:autoSpaceDN w:val="0"/>
        <w:adjustRightInd w:val="0"/>
        <w:spacing w:after="0" w:line="240" w:lineRule="auto"/>
        <w:ind w:right="-179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sz w:val="20"/>
          <w:szCs w:val="20"/>
          <w:lang w:eastAsia="ru-RU"/>
        </w:rPr>
        <w:t>Расположение органов управления:</w:t>
      </w:r>
      <w:r>
        <w:rPr>
          <w:rFonts w:ascii="Arial CYR" w:hAnsi="Arial CYR" w:cs="Arial CYR"/>
          <w:color w:val="000000"/>
          <w:sz w:val="20"/>
          <w:szCs w:val="20"/>
          <w:lang w:eastAsia="ru-RU"/>
        </w:rPr>
        <w:tab/>
        <w:t>слева</w:t>
      </w:r>
    </w:p>
    <w:p w:rsidR="00642292" w:rsidRDefault="00642292" w:rsidP="00642292">
      <w:pPr>
        <w:autoSpaceDE w:val="0"/>
        <w:autoSpaceDN w:val="0"/>
        <w:adjustRightInd w:val="0"/>
        <w:spacing w:after="0" w:line="240" w:lineRule="auto"/>
        <w:ind w:right="-884"/>
        <w:rPr>
          <w:rFonts w:ascii="Arial CYR" w:hAnsi="Arial CYR" w:cs="Arial CYR"/>
          <w:color w:val="000000"/>
          <w:sz w:val="20"/>
          <w:szCs w:val="20"/>
          <w:lang w:eastAsia="ru-RU"/>
        </w:rPr>
      </w:pPr>
    </w:p>
    <w:p w:rsidR="006D7834" w:rsidRDefault="006D7834" w:rsidP="00642292">
      <w:pPr>
        <w:autoSpaceDE w:val="0"/>
        <w:autoSpaceDN w:val="0"/>
        <w:adjustRightInd w:val="0"/>
        <w:spacing w:after="0" w:line="240" w:lineRule="auto"/>
        <w:ind w:right="-884"/>
        <w:rPr>
          <w:rFonts w:ascii="Arial CYR" w:hAnsi="Arial CYR" w:cs="Arial CYR"/>
          <w:color w:val="000000"/>
          <w:lang w:eastAsia="ru-RU"/>
        </w:rPr>
      </w:pPr>
    </w:p>
    <w:p w:rsidR="00642292" w:rsidRDefault="00642292" w:rsidP="00642292">
      <w:pPr>
        <w:autoSpaceDE w:val="0"/>
        <w:autoSpaceDN w:val="0"/>
        <w:adjustRightInd w:val="0"/>
        <w:spacing w:after="0" w:line="240" w:lineRule="auto"/>
        <w:ind w:right="-884"/>
        <w:rPr>
          <w:rFonts w:ascii="Arial CYR" w:hAnsi="Arial CYR" w:cs="Arial CYR"/>
          <w:color w:val="000000"/>
          <w:lang w:eastAsia="ru-RU"/>
        </w:rPr>
      </w:pPr>
    </w:p>
    <w:p w:rsidR="00642292" w:rsidRPr="006D7834" w:rsidRDefault="00642292" w:rsidP="00642292">
      <w:pPr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  <w:lang w:eastAsia="ru-RU"/>
        </w:rPr>
        <w:t>Окраска</w:t>
      </w:r>
    </w:p>
    <w:p w:rsidR="00642292" w:rsidRDefault="00642292" w:rsidP="00642292">
      <w:pPr>
        <w:tabs>
          <w:tab w:val="left" w:pos="1417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 xml:space="preserve"> </w:t>
      </w:r>
      <w:r>
        <w:rPr>
          <w:rFonts w:ascii="Arial CYR" w:hAnsi="Arial CYR" w:cs="Arial CYR"/>
          <w:color w:val="000000"/>
          <w:lang w:eastAsia="ru-RU"/>
        </w:rPr>
        <w:tab/>
        <w:t xml:space="preserve">Кабина </w:t>
      </w:r>
      <w:r w:rsidRPr="006D7834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Arial CYR" w:hAnsi="Arial CYR" w:cs="Arial CYR"/>
          <w:color w:val="000000"/>
          <w:lang w:eastAsia="ru-RU"/>
        </w:rPr>
        <w:t>желто-зеленый</w:t>
      </w:r>
      <w:proofErr w:type="gramEnd"/>
    </w:p>
    <w:p w:rsidR="00642292" w:rsidRDefault="00642292" w:rsidP="00642292">
      <w:pPr>
        <w:autoSpaceDE w:val="0"/>
        <w:autoSpaceDN w:val="0"/>
        <w:adjustRightInd w:val="0"/>
        <w:spacing w:after="0" w:line="240" w:lineRule="auto"/>
        <w:ind w:right="-884"/>
        <w:rPr>
          <w:rFonts w:ascii="Arial CYR" w:hAnsi="Arial CYR" w:cs="Arial CYR"/>
          <w:color w:val="000000"/>
          <w:lang w:eastAsia="ru-RU"/>
        </w:rPr>
      </w:pPr>
    </w:p>
    <w:p w:rsidR="00642292" w:rsidRDefault="00642292" w:rsidP="00642292">
      <w:pPr>
        <w:tabs>
          <w:tab w:val="right" w:pos="7511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Arial CYR" w:hAnsi="Arial CYR" w:cs="Arial CYR"/>
          <w:b/>
          <w:bCs/>
          <w:color w:val="000000"/>
          <w:sz w:val="24"/>
          <w:szCs w:val="24"/>
          <w:lang w:eastAsia="ru-RU"/>
        </w:rPr>
      </w:pPr>
    </w:p>
    <w:p w:rsidR="006D7834" w:rsidRDefault="006D7834" w:rsidP="00642292">
      <w:pPr>
        <w:tabs>
          <w:tab w:val="right" w:pos="7511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Arial CYR" w:hAnsi="Arial CYR" w:cs="Arial CYR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42292" w:rsidRDefault="00642292" w:rsidP="00642292">
      <w:pPr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  <w:lang w:eastAsia="ru-RU"/>
        </w:rPr>
        <w:t>Оборудование автомобиля</w:t>
      </w:r>
    </w:p>
    <w:p w:rsidR="00642292" w:rsidRDefault="00642292" w:rsidP="00642292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Arial CYR" w:hAnsi="Arial CYR" w:cs="Arial CYR"/>
          <w:b/>
          <w:bCs/>
          <w:color w:val="000000"/>
          <w:lang w:eastAsia="ru-RU"/>
        </w:rPr>
      </w:pPr>
    </w:p>
    <w:p w:rsidR="00642292" w:rsidRDefault="00642292" w:rsidP="00642292">
      <w:pPr>
        <w:tabs>
          <w:tab w:val="left" w:pos="850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b/>
          <w:bCs/>
          <w:color w:val="000000"/>
          <w:lang w:eastAsia="ru-RU"/>
        </w:rPr>
        <w:t>Распределение нагрузки на ось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Вариант с полной массой 11.99 т (4.9/8.1)</w:t>
      </w:r>
    </w:p>
    <w:p w:rsidR="00642292" w:rsidRDefault="00642292" w:rsidP="00642292">
      <w:pPr>
        <w:tabs>
          <w:tab w:val="left" w:pos="850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Arial CYR" w:hAnsi="Arial CYR" w:cs="Arial CYR"/>
          <w:color w:val="000000"/>
          <w:lang w:eastAsia="ru-RU"/>
        </w:rPr>
      </w:pPr>
    </w:p>
    <w:p w:rsidR="00642292" w:rsidRDefault="00642292" w:rsidP="00642292">
      <w:pPr>
        <w:tabs>
          <w:tab w:val="left" w:pos="850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b/>
          <w:bCs/>
          <w:color w:val="000000"/>
          <w:lang w:eastAsia="ru-RU"/>
        </w:rPr>
        <w:t>Двигатель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 xml:space="preserve">Двигатель R4, LA, 130кВт / 177л.с., 2200 </w:t>
      </w:r>
      <w:proofErr w:type="gramStart"/>
      <w:r>
        <w:rPr>
          <w:rFonts w:ascii="Arial CYR" w:hAnsi="Arial CYR" w:cs="Arial CYR"/>
          <w:color w:val="000000"/>
          <w:lang w:eastAsia="ru-RU"/>
        </w:rPr>
        <w:t>об</w:t>
      </w:r>
      <w:proofErr w:type="gramEnd"/>
      <w:r>
        <w:rPr>
          <w:rFonts w:ascii="Arial CYR" w:hAnsi="Arial CYR" w:cs="Arial CYR"/>
          <w:color w:val="000000"/>
          <w:lang w:eastAsia="ru-RU"/>
        </w:rPr>
        <w:t>/мин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 xml:space="preserve">Исполнение двигателя Евро 5 с применением </w:t>
      </w:r>
      <w:proofErr w:type="spellStart"/>
      <w:r>
        <w:rPr>
          <w:rFonts w:ascii="Arial CYR" w:hAnsi="Arial CYR" w:cs="Arial CYR"/>
          <w:color w:val="000000"/>
          <w:lang w:eastAsia="ru-RU"/>
        </w:rPr>
        <w:t>BlueTec</w:t>
      </w:r>
      <w:proofErr w:type="spellEnd"/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 xml:space="preserve">Фильтр топливный с </w:t>
      </w:r>
      <w:proofErr w:type="gramStart"/>
      <w:r>
        <w:rPr>
          <w:rFonts w:ascii="Arial CYR" w:hAnsi="Arial CYR" w:cs="Arial CYR"/>
          <w:color w:val="000000"/>
          <w:lang w:eastAsia="ru-RU"/>
        </w:rPr>
        <w:t>подогреваемым</w:t>
      </w:r>
      <w:proofErr w:type="gramEnd"/>
      <w:r>
        <w:rPr>
          <w:rFonts w:ascii="Arial CYR" w:hAnsi="Arial CYR" w:cs="Arial CYR"/>
          <w:color w:val="000000"/>
          <w:lang w:eastAsia="ru-RU"/>
        </w:rPr>
        <w:t xml:space="preserve"> </w:t>
      </w:r>
      <w:proofErr w:type="spellStart"/>
      <w:r>
        <w:rPr>
          <w:rFonts w:ascii="Arial CYR" w:hAnsi="Arial CYR" w:cs="Arial CYR"/>
          <w:color w:val="000000"/>
          <w:lang w:eastAsia="ru-RU"/>
        </w:rPr>
        <w:t>влагоотделителем</w:t>
      </w:r>
      <w:proofErr w:type="spellEnd"/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</w:r>
      <w:proofErr w:type="spellStart"/>
      <w:r>
        <w:rPr>
          <w:rFonts w:ascii="Arial CYR" w:hAnsi="Arial CYR" w:cs="Arial CYR"/>
          <w:color w:val="000000"/>
          <w:lang w:eastAsia="ru-RU"/>
        </w:rPr>
        <w:t>Подг</w:t>
      </w:r>
      <w:proofErr w:type="spellEnd"/>
      <w:r>
        <w:rPr>
          <w:rFonts w:ascii="Arial CYR" w:hAnsi="Arial CYR" w:cs="Arial CYR"/>
          <w:color w:val="000000"/>
          <w:lang w:eastAsia="ru-RU"/>
        </w:rPr>
        <w:t>-ка для уст-</w:t>
      </w:r>
      <w:proofErr w:type="spellStart"/>
      <w:r>
        <w:rPr>
          <w:rFonts w:ascii="Arial CYR" w:hAnsi="Arial CYR" w:cs="Arial CYR"/>
          <w:color w:val="000000"/>
          <w:lang w:eastAsia="ru-RU"/>
        </w:rPr>
        <w:t>ки</w:t>
      </w:r>
      <w:proofErr w:type="spellEnd"/>
      <w:r>
        <w:rPr>
          <w:rFonts w:ascii="Arial CYR" w:hAnsi="Arial CYR" w:cs="Arial CYR"/>
          <w:color w:val="000000"/>
          <w:lang w:eastAsia="ru-RU"/>
        </w:rPr>
        <w:t xml:space="preserve"> подогрева </w:t>
      </w:r>
      <w:proofErr w:type="spellStart"/>
      <w:r>
        <w:rPr>
          <w:rFonts w:ascii="Arial CYR" w:hAnsi="Arial CYR" w:cs="Arial CYR"/>
          <w:color w:val="000000"/>
          <w:lang w:eastAsia="ru-RU"/>
        </w:rPr>
        <w:t>двигат</w:t>
      </w:r>
      <w:proofErr w:type="spellEnd"/>
      <w:r>
        <w:rPr>
          <w:rFonts w:ascii="Arial CYR" w:hAnsi="Arial CYR" w:cs="Arial CYR"/>
          <w:color w:val="000000"/>
          <w:lang w:eastAsia="ru-RU"/>
        </w:rPr>
        <w:t>. от сети 220 V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Моторный тормоз с постоянным дросселем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Предварительный электрический подогрев воздуха</w:t>
      </w:r>
    </w:p>
    <w:p w:rsidR="00642292" w:rsidRDefault="00642292" w:rsidP="00642292">
      <w:pPr>
        <w:tabs>
          <w:tab w:val="left" w:pos="850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Arial CYR" w:hAnsi="Arial CYR" w:cs="Arial CYR"/>
          <w:color w:val="000000"/>
          <w:lang w:eastAsia="ru-RU"/>
        </w:rPr>
      </w:pPr>
    </w:p>
    <w:p w:rsidR="00642292" w:rsidRDefault="00642292" w:rsidP="00642292">
      <w:pPr>
        <w:tabs>
          <w:tab w:val="left" w:pos="850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b/>
          <w:bCs/>
          <w:color w:val="000000"/>
          <w:lang w:eastAsia="ru-RU"/>
        </w:rPr>
        <w:t>Сцепление и коробка передач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Коробка передач G 60-6/9,2-1,0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Механическое переключение передач</w:t>
      </w:r>
    </w:p>
    <w:p w:rsidR="00642292" w:rsidRDefault="00642292" w:rsidP="00642292">
      <w:pPr>
        <w:tabs>
          <w:tab w:val="left" w:pos="850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Arial CYR" w:hAnsi="Arial CYR" w:cs="Arial CYR"/>
          <w:color w:val="000000"/>
          <w:lang w:eastAsia="ru-RU"/>
        </w:rPr>
      </w:pPr>
    </w:p>
    <w:p w:rsidR="00642292" w:rsidRDefault="00642292" w:rsidP="00642292">
      <w:pPr>
        <w:tabs>
          <w:tab w:val="left" w:pos="850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b/>
          <w:bCs/>
          <w:color w:val="000000"/>
          <w:lang w:eastAsia="ru-RU"/>
        </w:rPr>
        <w:t>Оси и подвеска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Передняя ось 5,3 т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Задняя ось H4, 11т, шестерня 390 мм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Блокировка дифференциала заднего моста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Передаточное число ГП i=3.308 (HL4/6)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Передние параболические рессоры 5,1 т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 xml:space="preserve">Задняя подвеска, 2 </w:t>
      </w:r>
      <w:proofErr w:type="spellStart"/>
      <w:r>
        <w:rPr>
          <w:rFonts w:ascii="Arial CYR" w:hAnsi="Arial CYR" w:cs="Arial CYR"/>
          <w:color w:val="000000"/>
          <w:lang w:eastAsia="ru-RU"/>
        </w:rPr>
        <w:t>пневмоэлемента</w:t>
      </w:r>
      <w:proofErr w:type="spellEnd"/>
      <w:r>
        <w:rPr>
          <w:rFonts w:ascii="Arial CYR" w:hAnsi="Arial CYR" w:cs="Arial CYR"/>
          <w:color w:val="000000"/>
          <w:lang w:eastAsia="ru-RU"/>
        </w:rPr>
        <w:t xml:space="preserve">, </w:t>
      </w:r>
      <w:proofErr w:type="spellStart"/>
      <w:r>
        <w:rPr>
          <w:rFonts w:ascii="Arial CYR" w:hAnsi="Arial CYR" w:cs="Arial CYR"/>
          <w:color w:val="000000"/>
          <w:lang w:eastAsia="ru-RU"/>
        </w:rPr>
        <w:t>регулир</w:t>
      </w:r>
      <w:proofErr w:type="spellEnd"/>
      <w:r>
        <w:rPr>
          <w:rFonts w:ascii="Arial CYR" w:hAnsi="Arial CYR" w:cs="Arial CYR"/>
          <w:color w:val="000000"/>
          <w:lang w:eastAsia="ru-RU"/>
        </w:rPr>
        <w:t>. уровня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Стабилизатор передней оси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Стабилизатор задней оси под рамой</w:t>
      </w:r>
    </w:p>
    <w:p w:rsidR="00642292" w:rsidRDefault="00642292" w:rsidP="00642292">
      <w:pPr>
        <w:tabs>
          <w:tab w:val="left" w:pos="850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Arial CYR" w:hAnsi="Arial CYR" w:cs="Arial CYR"/>
          <w:color w:val="000000"/>
          <w:lang w:eastAsia="ru-RU"/>
        </w:rPr>
      </w:pPr>
    </w:p>
    <w:p w:rsidR="00642292" w:rsidRDefault="00642292" w:rsidP="00642292">
      <w:pPr>
        <w:tabs>
          <w:tab w:val="left" w:pos="850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b/>
          <w:bCs/>
          <w:color w:val="000000"/>
          <w:lang w:eastAsia="ru-RU"/>
        </w:rPr>
        <w:lastRenderedPageBreak/>
        <w:t>Колёса и шины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Колесные диски 6.75х19.5, усиленные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Держатель запасного колеса сбоку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Защитные колпаки для гаек крепления колес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Запасное колесо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 xml:space="preserve">K39M17 75   2x   265/70 R 19,5   дорожный   </w:t>
      </w:r>
      <w:proofErr w:type="spellStart"/>
      <w:r>
        <w:rPr>
          <w:rFonts w:ascii="Arial CYR" w:hAnsi="Arial CYR" w:cs="Arial CYR"/>
          <w:color w:val="000000"/>
          <w:lang w:eastAsia="ru-RU"/>
        </w:rPr>
        <w:t>Bridgestone</w:t>
      </w:r>
      <w:proofErr w:type="spellEnd"/>
      <w:r>
        <w:rPr>
          <w:rFonts w:ascii="Arial CYR" w:hAnsi="Arial CYR" w:cs="Arial CYR"/>
          <w:color w:val="000000"/>
          <w:lang w:eastAsia="ru-RU"/>
        </w:rPr>
        <w:t xml:space="preserve">   R 227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val="en-US" w:eastAsia="ru-RU"/>
        </w:rPr>
      </w:pPr>
      <w:r w:rsidRPr="006D7834">
        <w:rPr>
          <w:rFonts w:ascii="Arial CYR" w:hAnsi="Arial CYR" w:cs="Arial CYR"/>
          <w:color w:val="000000"/>
          <w:lang w:eastAsia="ru-RU"/>
        </w:rPr>
        <w:tab/>
      </w:r>
      <w:r>
        <w:rPr>
          <w:rFonts w:ascii="Arial CYR" w:hAnsi="Arial CYR" w:cs="Arial CYR"/>
          <w:color w:val="000000"/>
          <w:lang w:val="en-US" w:eastAsia="ru-RU"/>
        </w:rPr>
        <w:t>K39M77 75   4x   265/70 R 19</w:t>
      </w:r>
      <w:proofErr w:type="gramStart"/>
      <w:r>
        <w:rPr>
          <w:rFonts w:ascii="Arial CYR" w:hAnsi="Arial CYR" w:cs="Arial CYR"/>
          <w:color w:val="000000"/>
          <w:lang w:val="en-US" w:eastAsia="ru-RU"/>
        </w:rPr>
        <w:t>,5</w:t>
      </w:r>
      <w:proofErr w:type="gramEnd"/>
      <w:r>
        <w:rPr>
          <w:rFonts w:ascii="Arial CYR" w:hAnsi="Arial CYR" w:cs="Arial CYR"/>
          <w:color w:val="000000"/>
          <w:lang w:val="en-US" w:eastAsia="ru-RU"/>
        </w:rPr>
        <w:t xml:space="preserve">   Traction (M+S)   Bridgestone   M 729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Arial CYR" w:hAnsi="Arial CYR" w:cs="Arial CYR"/>
          <w:color w:val="000000"/>
          <w:lang w:val="en-US" w:eastAsia="ru-RU"/>
        </w:rPr>
        <w:tab/>
        <w:t>K39M17 75   1x   265/70 R 19</w:t>
      </w:r>
      <w:proofErr w:type="gramStart"/>
      <w:r>
        <w:rPr>
          <w:rFonts w:ascii="Arial CYR" w:hAnsi="Arial CYR" w:cs="Arial CYR"/>
          <w:color w:val="000000"/>
          <w:lang w:val="en-US" w:eastAsia="ru-RU"/>
        </w:rPr>
        <w:t>,5</w:t>
      </w:r>
      <w:proofErr w:type="gramEnd"/>
      <w:r>
        <w:rPr>
          <w:rFonts w:ascii="Arial CYR" w:hAnsi="Arial CYR" w:cs="Arial CYR"/>
          <w:color w:val="000000"/>
          <w:lang w:val="en-US" w:eastAsia="ru-RU"/>
        </w:rPr>
        <w:t xml:space="preserve">   </w:t>
      </w:r>
      <w:r>
        <w:rPr>
          <w:rFonts w:ascii="Arial CYR" w:hAnsi="Arial CYR" w:cs="Arial CYR"/>
          <w:color w:val="000000"/>
          <w:lang w:eastAsia="ru-RU"/>
        </w:rPr>
        <w:t>дорожный</w:t>
      </w:r>
      <w:r>
        <w:rPr>
          <w:rFonts w:ascii="Arial CYR" w:hAnsi="Arial CYR" w:cs="Arial CYR"/>
          <w:color w:val="000000"/>
          <w:lang w:val="en-US" w:eastAsia="ru-RU"/>
        </w:rPr>
        <w:t xml:space="preserve">   Bridgestone   R 227</w:t>
      </w:r>
    </w:p>
    <w:p w:rsidR="00642292" w:rsidRDefault="00642292" w:rsidP="00642292">
      <w:pPr>
        <w:tabs>
          <w:tab w:val="left" w:pos="850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Arial CYR" w:hAnsi="Arial CYR" w:cs="Arial CYR"/>
          <w:color w:val="000000"/>
          <w:lang w:val="en-US" w:eastAsia="ru-RU"/>
        </w:rPr>
      </w:pPr>
    </w:p>
    <w:p w:rsidR="00642292" w:rsidRDefault="00642292" w:rsidP="00642292">
      <w:pPr>
        <w:tabs>
          <w:tab w:val="left" w:pos="850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b/>
          <w:bCs/>
          <w:color w:val="000000"/>
          <w:lang w:eastAsia="ru-RU"/>
        </w:rPr>
        <w:t>Рама и элементы рамы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 xml:space="preserve">Удлиненный задний свес рамы для </w:t>
      </w:r>
      <w:proofErr w:type="gramStart"/>
      <w:r>
        <w:rPr>
          <w:rFonts w:ascii="Arial CYR" w:hAnsi="Arial CYR" w:cs="Arial CYR"/>
          <w:color w:val="000000"/>
          <w:lang w:eastAsia="ru-RU"/>
        </w:rPr>
        <w:t>двухосных</w:t>
      </w:r>
      <w:proofErr w:type="gramEnd"/>
      <w:r>
        <w:rPr>
          <w:rFonts w:ascii="Arial CYR" w:hAnsi="Arial CYR" w:cs="Arial CYR"/>
          <w:color w:val="000000"/>
          <w:lang w:eastAsia="ru-RU"/>
        </w:rPr>
        <w:t xml:space="preserve"> а/м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Кронштейны крепления кузова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Рулевое управление LS6/ LS8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Топливный бак 180 л, пластиковый, на прав</w:t>
      </w:r>
      <w:proofErr w:type="gramStart"/>
      <w:r>
        <w:rPr>
          <w:rFonts w:ascii="Arial CYR" w:hAnsi="Arial CYR" w:cs="Arial CYR"/>
          <w:color w:val="000000"/>
          <w:lang w:eastAsia="ru-RU"/>
        </w:rPr>
        <w:t>.</w:t>
      </w:r>
      <w:proofErr w:type="gramEnd"/>
      <w:r>
        <w:rPr>
          <w:rFonts w:ascii="Arial CYR" w:hAnsi="Arial CYR" w:cs="Arial CYR"/>
          <w:color w:val="000000"/>
          <w:lang w:eastAsia="ru-RU"/>
        </w:rPr>
        <w:t xml:space="preserve"> </w:t>
      </w:r>
      <w:proofErr w:type="gramStart"/>
      <w:r>
        <w:rPr>
          <w:rFonts w:ascii="Arial CYR" w:hAnsi="Arial CYR" w:cs="Arial CYR"/>
          <w:color w:val="000000"/>
          <w:lang w:eastAsia="ru-RU"/>
        </w:rPr>
        <w:t>с</w:t>
      </w:r>
      <w:proofErr w:type="gramEnd"/>
      <w:r>
        <w:rPr>
          <w:rFonts w:ascii="Arial CYR" w:hAnsi="Arial CYR" w:cs="Arial CYR"/>
          <w:color w:val="000000"/>
          <w:lang w:eastAsia="ru-RU"/>
        </w:rPr>
        <w:t>тороне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 xml:space="preserve">Бак с </w:t>
      </w:r>
      <w:proofErr w:type="spellStart"/>
      <w:r>
        <w:rPr>
          <w:rFonts w:ascii="Arial CYR" w:hAnsi="Arial CYR" w:cs="Arial CYR"/>
          <w:color w:val="000000"/>
          <w:lang w:eastAsia="ru-RU"/>
        </w:rPr>
        <w:t>AdBlue</w:t>
      </w:r>
      <w:proofErr w:type="spellEnd"/>
      <w:r>
        <w:rPr>
          <w:rFonts w:ascii="Arial CYR" w:hAnsi="Arial CYR" w:cs="Arial CYR"/>
          <w:color w:val="000000"/>
          <w:lang w:eastAsia="ru-RU"/>
        </w:rPr>
        <w:t>, 25 л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Топливный бак запираемый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Сетка в горловине топливного бака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Глушитель с SCR-катализатором, нержавеющая сталь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Глушитель на правом лонжероне рамы, выхлоп влево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Бортовая диагностика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Вариант без задних крыльев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 xml:space="preserve">Передний </w:t>
      </w:r>
      <w:proofErr w:type="spellStart"/>
      <w:r>
        <w:rPr>
          <w:rFonts w:ascii="Arial CYR" w:hAnsi="Arial CYR" w:cs="Arial CYR"/>
          <w:color w:val="000000"/>
          <w:lang w:eastAsia="ru-RU"/>
        </w:rPr>
        <w:t>противоподкатный</w:t>
      </w:r>
      <w:proofErr w:type="spellEnd"/>
      <w:r>
        <w:rPr>
          <w:rFonts w:ascii="Arial CYR" w:hAnsi="Arial CYR" w:cs="Arial CYR"/>
          <w:color w:val="000000"/>
          <w:lang w:eastAsia="ru-RU"/>
        </w:rPr>
        <w:t xml:space="preserve"> брус (EC)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Боковая защита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 xml:space="preserve">Задний </w:t>
      </w:r>
      <w:proofErr w:type="spellStart"/>
      <w:r>
        <w:rPr>
          <w:rFonts w:ascii="Arial CYR" w:hAnsi="Arial CYR" w:cs="Arial CYR"/>
          <w:color w:val="000000"/>
          <w:lang w:eastAsia="ru-RU"/>
        </w:rPr>
        <w:t>противоподкатный</w:t>
      </w:r>
      <w:proofErr w:type="spellEnd"/>
      <w:r>
        <w:rPr>
          <w:rFonts w:ascii="Arial CYR" w:hAnsi="Arial CYR" w:cs="Arial CYR"/>
          <w:color w:val="000000"/>
          <w:lang w:eastAsia="ru-RU"/>
        </w:rPr>
        <w:t xml:space="preserve"> брус (EC)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 xml:space="preserve">Тягово-сцепное/буксировочное устройство </w:t>
      </w:r>
      <w:proofErr w:type="spellStart"/>
      <w:r>
        <w:rPr>
          <w:rFonts w:ascii="Arial CYR" w:hAnsi="Arial CYR" w:cs="Arial CYR"/>
          <w:color w:val="000000"/>
          <w:lang w:eastAsia="ru-RU"/>
        </w:rPr>
        <w:t>Rockinger</w:t>
      </w:r>
      <w:proofErr w:type="spellEnd"/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Устройство буксировочное заднее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</w:r>
      <w:proofErr w:type="spellStart"/>
      <w:r>
        <w:rPr>
          <w:rFonts w:ascii="Arial CYR" w:hAnsi="Arial CYR" w:cs="Arial CYR"/>
          <w:color w:val="000000"/>
          <w:lang w:eastAsia="ru-RU"/>
        </w:rPr>
        <w:t>Задн</w:t>
      </w:r>
      <w:proofErr w:type="gramStart"/>
      <w:r>
        <w:rPr>
          <w:rFonts w:ascii="Arial CYR" w:hAnsi="Arial CYR" w:cs="Arial CYR"/>
          <w:color w:val="000000"/>
          <w:lang w:eastAsia="ru-RU"/>
        </w:rPr>
        <w:t>.п</w:t>
      </w:r>
      <w:proofErr w:type="gramEnd"/>
      <w:r>
        <w:rPr>
          <w:rFonts w:ascii="Arial CYR" w:hAnsi="Arial CYR" w:cs="Arial CYR"/>
          <w:color w:val="000000"/>
          <w:lang w:eastAsia="ru-RU"/>
        </w:rPr>
        <w:t>оперечина</w:t>
      </w:r>
      <w:proofErr w:type="spellEnd"/>
      <w:r>
        <w:rPr>
          <w:rFonts w:ascii="Arial CYR" w:hAnsi="Arial CYR" w:cs="Arial CYR"/>
          <w:color w:val="000000"/>
          <w:lang w:eastAsia="ru-RU"/>
        </w:rPr>
        <w:t xml:space="preserve"> для тягово-</w:t>
      </w:r>
      <w:proofErr w:type="spellStart"/>
      <w:r>
        <w:rPr>
          <w:rFonts w:ascii="Arial CYR" w:hAnsi="Arial CYR" w:cs="Arial CYR"/>
          <w:color w:val="000000"/>
          <w:lang w:eastAsia="ru-RU"/>
        </w:rPr>
        <w:t>сцепн.устройства</w:t>
      </w:r>
      <w:proofErr w:type="spellEnd"/>
      <w:r>
        <w:rPr>
          <w:rFonts w:ascii="Arial CYR" w:hAnsi="Arial CYR" w:cs="Arial CYR"/>
          <w:color w:val="000000"/>
          <w:lang w:eastAsia="ru-RU"/>
        </w:rPr>
        <w:t xml:space="preserve"> G135</w:t>
      </w:r>
    </w:p>
    <w:p w:rsidR="00642292" w:rsidRDefault="00642292" w:rsidP="00642292">
      <w:pPr>
        <w:tabs>
          <w:tab w:val="left" w:pos="850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Arial CYR" w:hAnsi="Arial CYR" w:cs="Arial CYR"/>
          <w:color w:val="000000"/>
          <w:lang w:eastAsia="ru-RU"/>
        </w:rPr>
      </w:pPr>
    </w:p>
    <w:p w:rsidR="00642292" w:rsidRDefault="00642292" w:rsidP="00642292">
      <w:pPr>
        <w:tabs>
          <w:tab w:val="left" w:pos="850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b/>
          <w:bCs/>
          <w:color w:val="000000"/>
          <w:lang w:eastAsia="ru-RU"/>
        </w:rPr>
        <w:t>Тормозная система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Двухконтурная пневматическая тормозная система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Тормозная система с регулятором тормозных сил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Автоматическая настройка тормозов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Дисковые тормоза на передней и задней осях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Антиблокировочная система (ABS)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Блок подготовки воздуха с подогревом</w:t>
      </w:r>
    </w:p>
    <w:p w:rsidR="00642292" w:rsidRDefault="00642292" w:rsidP="00642292">
      <w:pPr>
        <w:tabs>
          <w:tab w:val="left" w:pos="850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Arial CYR" w:hAnsi="Arial CYR" w:cs="Arial CYR"/>
          <w:color w:val="000000"/>
          <w:lang w:eastAsia="ru-RU"/>
        </w:rPr>
      </w:pPr>
    </w:p>
    <w:p w:rsidR="00642292" w:rsidRDefault="00642292" w:rsidP="00642292">
      <w:pPr>
        <w:tabs>
          <w:tab w:val="left" w:pos="850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b/>
          <w:bCs/>
          <w:color w:val="000000"/>
          <w:lang w:eastAsia="ru-RU"/>
        </w:rPr>
        <w:t>Экстерьер кабины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Кабина S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Задняя стенка кабины без окна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Люк в крыше кабины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 xml:space="preserve">Зеркало заднего вида </w:t>
      </w:r>
      <w:proofErr w:type="spellStart"/>
      <w:r>
        <w:rPr>
          <w:rFonts w:ascii="Arial CYR" w:hAnsi="Arial CYR" w:cs="Arial CYR"/>
          <w:color w:val="000000"/>
          <w:lang w:eastAsia="ru-RU"/>
        </w:rPr>
        <w:t>регулир</w:t>
      </w:r>
      <w:proofErr w:type="spellEnd"/>
      <w:r>
        <w:rPr>
          <w:rFonts w:ascii="Arial CYR" w:hAnsi="Arial CYR" w:cs="Arial CYR"/>
          <w:color w:val="000000"/>
          <w:lang w:eastAsia="ru-RU"/>
        </w:rPr>
        <w:t>., со стороны водителя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Переднее зеркало в аэродинамическом исполнении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Зеркало с широким углом обзора со стороны пассаж.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Рамповое зеркало со стороны пассажира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 xml:space="preserve">Зеркало заднего вида </w:t>
      </w:r>
      <w:proofErr w:type="spellStart"/>
      <w:r>
        <w:rPr>
          <w:rFonts w:ascii="Arial CYR" w:hAnsi="Arial CYR" w:cs="Arial CYR"/>
          <w:color w:val="000000"/>
          <w:lang w:eastAsia="ru-RU"/>
        </w:rPr>
        <w:t>регулир</w:t>
      </w:r>
      <w:proofErr w:type="spellEnd"/>
      <w:r>
        <w:rPr>
          <w:rFonts w:ascii="Arial CYR" w:hAnsi="Arial CYR" w:cs="Arial CYR"/>
          <w:color w:val="000000"/>
          <w:lang w:eastAsia="ru-RU"/>
        </w:rPr>
        <w:t>.</w:t>
      </w:r>
      <w:proofErr w:type="gramStart"/>
      <w:r>
        <w:rPr>
          <w:rFonts w:ascii="Arial CYR" w:hAnsi="Arial CYR" w:cs="Arial CYR"/>
          <w:color w:val="000000"/>
          <w:lang w:eastAsia="ru-RU"/>
        </w:rPr>
        <w:t>,с</w:t>
      </w:r>
      <w:proofErr w:type="gramEnd"/>
      <w:r>
        <w:rPr>
          <w:rFonts w:ascii="Arial CYR" w:hAnsi="Arial CYR" w:cs="Arial CYR"/>
          <w:color w:val="000000"/>
          <w:lang w:eastAsia="ru-RU"/>
        </w:rPr>
        <w:t>о стороны пассажира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Зеркало водителя с широким углом обзора, обогрев.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</w:r>
      <w:proofErr w:type="spellStart"/>
      <w:r>
        <w:rPr>
          <w:rFonts w:ascii="Arial CYR" w:hAnsi="Arial CYR" w:cs="Arial CYR"/>
          <w:color w:val="000000"/>
          <w:lang w:eastAsia="ru-RU"/>
        </w:rPr>
        <w:t>Иммобилайзер</w:t>
      </w:r>
      <w:proofErr w:type="spellEnd"/>
      <w:r>
        <w:rPr>
          <w:rFonts w:ascii="Arial CYR" w:hAnsi="Arial CYR" w:cs="Arial CYR"/>
          <w:color w:val="000000"/>
          <w:lang w:eastAsia="ru-RU"/>
        </w:rPr>
        <w:t xml:space="preserve"> с транспондером</w:t>
      </w:r>
    </w:p>
    <w:p w:rsidR="00642292" w:rsidRDefault="00642292" w:rsidP="00642292">
      <w:pPr>
        <w:tabs>
          <w:tab w:val="left" w:pos="850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Arial CYR" w:hAnsi="Arial CYR" w:cs="Arial CYR"/>
          <w:color w:val="000000"/>
          <w:lang w:eastAsia="ru-RU"/>
        </w:rPr>
      </w:pPr>
    </w:p>
    <w:p w:rsidR="00642292" w:rsidRDefault="00642292" w:rsidP="00642292">
      <w:pPr>
        <w:tabs>
          <w:tab w:val="left" w:pos="850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b/>
          <w:bCs/>
          <w:color w:val="000000"/>
          <w:lang w:eastAsia="ru-RU"/>
        </w:rPr>
        <w:lastRenderedPageBreak/>
        <w:t>Интерьер кабины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 xml:space="preserve">Сиденье водителя с </w:t>
      </w:r>
      <w:proofErr w:type="spellStart"/>
      <w:r>
        <w:rPr>
          <w:rFonts w:ascii="Arial CYR" w:hAnsi="Arial CYR" w:cs="Arial CYR"/>
          <w:color w:val="000000"/>
          <w:lang w:eastAsia="ru-RU"/>
        </w:rPr>
        <w:t>пневмоподвеской</w:t>
      </w:r>
      <w:proofErr w:type="spellEnd"/>
      <w:r>
        <w:rPr>
          <w:rFonts w:ascii="Arial CYR" w:hAnsi="Arial CYR" w:cs="Arial CYR"/>
          <w:color w:val="000000"/>
          <w:lang w:eastAsia="ru-RU"/>
        </w:rPr>
        <w:t xml:space="preserve">, </w:t>
      </w:r>
      <w:proofErr w:type="spellStart"/>
      <w:r>
        <w:rPr>
          <w:rFonts w:ascii="Arial CYR" w:hAnsi="Arial CYR" w:cs="Arial CYR"/>
          <w:color w:val="000000"/>
          <w:lang w:eastAsia="ru-RU"/>
        </w:rPr>
        <w:t>Isringhausen</w:t>
      </w:r>
      <w:proofErr w:type="spellEnd"/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 xml:space="preserve">Сиденье пассажира статическое, </w:t>
      </w:r>
      <w:proofErr w:type="spellStart"/>
      <w:r>
        <w:rPr>
          <w:rFonts w:ascii="Arial CYR" w:hAnsi="Arial CYR" w:cs="Arial CYR"/>
          <w:color w:val="000000"/>
          <w:lang w:eastAsia="ru-RU"/>
        </w:rPr>
        <w:t>Isringhausen</w:t>
      </w:r>
      <w:proofErr w:type="spellEnd"/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Рулевая колонка регулируемая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Многофункциональное рулевое колесо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Резиновые напольные коврики водителя и пассажира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Передняя панель стандартная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</w:r>
      <w:proofErr w:type="spellStart"/>
      <w:r>
        <w:rPr>
          <w:rFonts w:ascii="Arial CYR" w:hAnsi="Arial CYR" w:cs="Arial CYR"/>
          <w:color w:val="000000"/>
          <w:lang w:eastAsia="ru-RU"/>
        </w:rPr>
        <w:t>Электростеклоподъёмники</w:t>
      </w:r>
      <w:proofErr w:type="spellEnd"/>
      <w:r>
        <w:rPr>
          <w:rFonts w:ascii="Arial CYR" w:hAnsi="Arial CYR" w:cs="Arial CYR"/>
          <w:color w:val="000000"/>
          <w:lang w:eastAsia="ru-RU"/>
        </w:rPr>
        <w:t xml:space="preserve"> дверей кабины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</w:r>
      <w:proofErr w:type="spellStart"/>
      <w:r>
        <w:rPr>
          <w:rFonts w:ascii="Arial CYR" w:hAnsi="Arial CYR" w:cs="Arial CYR"/>
          <w:color w:val="000000"/>
          <w:lang w:eastAsia="ru-RU"/>
        </w:rPr>
        <w:t>Комбинац</w:t>
      </w:r>
      <w:proofErr w:type="spellEnd"/>
      <w:r>
        <w:rPr>
          <w:rFonts w:ascii="Arial CYR" w:hAnsi="Arial CYR" w:cs="Arial CYR"/>
          <w:color w:val="000000"/>
          <w:lang w:eastAsia="ru-RU"/>
        </w:rPr>
        <w:t xml:space="preserve">. приборов с </w:t>
      </w:r>
      <w:proofErr w:type="spellStart"/>
      <w:r>
        <w:rPr>
          <w:rFonts w:ascii="Arial CYR" w:hAnsi="Arial CYR" w:cs="Arial CYR"/>
          <w:color w:val="000000"/>
          <w:lang w:eastAsia="ru-RU"/>
        </w:rPr>
        <w:t>графич</w:t>
      </w:r>
      <w:proofErr w:type="gramStart"/>
      <w:r>
        <w:rPr>
          <w:rFonts w:ascii="Arial CYR" w:hAnsi="Arial CYR" w:cs="Arial CYR"/>
          <w:color w:val="000000"/>
          <w:lang w:eastAsia="ru-RU"/>
        </w:rPr>
        <w:t>.д</w:t>
      </w:r>
      <w:proofErr w:type="gramEnd"/>
      <w:r>
        <w:rPr>
          <w:rFonts w:ascii="Arial CYR" w:hAnsi="Arial CYR" w:cs="Arial CYR"/>
          <w:color w:val="000000"/>
          <w:lang w:eastAsia="ru-RU"/>
        </w:rPr>
        <w:t>исплеем</w:t>
      </w:r>
      <w:proofErr w:type="spellEnd"/>
      <w:r>
        <w:rPr>
          <w:rFonts w:ascii="Arial CYR" w:hAnsi="Arial CYR" w:cs="Arial CYR"/>
          <w:color w:val="000000"/>
          <w:lang w:eastAsia="ru-RU"/>
        </w:rPr>
        <w:t xml:space="preserve"> и </w:t>
      </w:r>
      <w:proofErr w:type="spellStart"/>
      <w:r>
        <w:rPr>
          <w:rFonts w:ascii="Arial CYR" w:hAnsi="Arial CYR" w:cs="Arial CYR"/>
          <w:color w:val="000000"/>
          <w:lang w:eastAsia="ru-RU"/>
        </w:rPr>
        <w:t>эконометром</w:t>
      </w:r>
      <w:proofErr w:type="spellEnd"/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</w:r>
      <w:proofErr w:type="spellStart"/>
      <w:proofErr w:type="gramStart"/>
      <w:r>
        <w:rPr>
          <w:rFonts w:ascii="Arial CYR" w:hAnsi="Arial CYR" w:cs="Arial CYR"/>
          <w:color w:val="000000"/>
          <w:lang w:eastAsia="ru-RU"/>
        </w:rPr>
        <w:t>Тахограф</w:t>
      </w:r>
      <w:proofErr w:type="spellEnd"/>
      <w:r>
        <w:rPr>
          <w:rFonts w:ascii="Arial CYR" w:hAnsi="Arial CYR" w:cs="Arial CYR"/>
          <w:color w:val="000000"/>
          <w:lang w:eastAsia="ru-RU"/>
        </w:rPr>
        <w:t xml:space="preserve"> цифровой с регистрацией </w:t>
      </w:r>
      <w:proofErr w:type="spellStart"/>
      <w:r>
        <w:rPr>
          <w:rFonts w:ascii="Arial CYR" w:hAnsi="Arial CYR" w:cs="Arial CYR"/>
          <w:color w:val="000000"/>
          <w:lang w:eastAsia="ru-RU"/>
        </w:rPr>
        <w:t>допол</w:t>
      </w:r>
      <w:proofErr w:type="spellEnd"/>
      <w:r>
        <w:rPr>
          <w:rFonts w:ascii="Arial CYR" w:hAnsi="Arial CYR" w:cs="Arial CYR"/>
          <w:color w:val="000000"/>
          <w:lang w:eastAsia="ru-RU"/>
        </w:rPr>
        <w:t>. параметров</w:t>
      </w:r>
      <w:proofErr w:type="gramEnd"/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</w:r>
      <w:proofErr w:type="spellStart"/>
      <w:r>
        <w:rPr>
          <w:rFonts w:ascii="Arial CYR" w:hAnsi="Arial CYR" w:cs="Arial CYR"/>
          <w:color w:val="000000"/>
          <w:lang w:eastAsia="ru-RU"/>
        </w:rPr>
        <w:t>Тахограф</w:t>
      </w:r>
      <w:proofErr w:type="spellEnd"/>
      <w:r>
        <w:rPr>
          <w:rFonts w:ascii="Arial CYR" w:hAnsi="Arial CYR" w:cs="Arial CYR"/>
          <w:color w:val="000000"/>
          <w:lang w:eastAsia="ru-RU"/>
        </w:rPr>
        <w:t xml:space="preserve"> производства VDO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Сигнал предупреждения о движении задним ходом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Указатель внешней температуры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Информационная система водителя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Подготовка для установки радиоприемника, 12 V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Антенна и комплект для подавления радиопомех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Трансформатор 24 V/12 V, 8 A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Воздушный фильтр вентиляции кабины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Дополнит</w:t>
      </w:r>
      <w:proofErr w:type="gramStart"/>
      <w:r>
        <w:rPr>
          <w:rFonts w:ascii="Arial CYR" w:hAnsi="Arial CYR" w:cs="Arial CYR"/>
          <w:color w:val="000000"/>
          <w:lang w:eastAsia="ru-RU"/>
        </w:rPr>
        <w:t>.</w:t>
      </w:r>
      <w:proofErr w:type="gramEnd"/>
      <w:r>
        <w:rPr>
          <w:rFonts w:ascii="Arial CYR" w:hAnsi="Arial CYR" w:cs="Arial CYR"/>
          <w:color w:val="000000"/>
          <w:lang w:eastAsia="ru-RU"/>
        </w:rPr>
        <w:t xml:space="preserve"> </w:t>
      </w:r>
      <w:proofErr w:type="spellStart"/>
      <w:proofErr w:type="gramStart"/>
      <w:r>
        <w:rPr>
          <w:rFonts w:ascii="Arial CYR" w:hAnsi="Arial CYR" w:cs="Arial CYR"/>
          <w:color w:val="000000"/>
          <w:lang w:eastAsia="ru-RU"/>
        </w:rPr>
        <w:t>о</w:t>
      </w:r>
      <w:proofErr w:type="gramEnd"/>
      <w:r>
        <w:rPr>
          <w:rFonts w:ascii="Arial CYR" w:hAnsi="Arial CYR" w:cs="Arial CYR"/>
          <w:color w:val="000000"/>
          <w:lang w:eastAsia="ru-RU"/>
        </w:rPr>
        <w:t>топитель</w:t>
      </w:r>
      <w:proofErr w:type="spellEnd"/>
      <w:r>
        <w:rPr>
          <w:rFonts w:ascii="Arial CYR" w:hAnsi="Arial CYR" w:cs="Arial CYR"/>
          <w:color w:val="000000"/>
          <w:lang w:eastAsia="ru-RU"/>
        </w:rPr>
        <w:t xml:space="preserve"> воздушный мощностью 2000 W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Теплоизоляция кабины дополнительная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Кондиционер в кабине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Вещевой отсек над ветровым стеклом, 2 отделения</w:t>
      </w:r>
    </w:p>
    <w:p w:rsidR="00642292" w:rsidRDefault="00642292" w:rsidP="00642292">
      <w:pPr>
        <w:tabs>
          <w:tab w:val="left" w:pos="850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Arial CYR" w:hAnsi="Arial CYR" w:cs="Arial CYR"/>
          <w:color w:val="000000"/>
          <w:lang w:eastAsia="ru-RU"/>
        </w:rPr>
      </w:pPr>
    </w:p>
    <w:p w:rsidR="00642292" w:rsidRDefault="00642292" w:rsidP="00642292">
      <w:pPr>
        <w:tabs>
          <w:tab w:val="left" w:pos="850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b/>
          <w:bCs/>
          <w:color w:val="000000"/>
          <w:lang w:eastAsia="ru-RU"/>
        </w:rPr>
        <w:t>Электрика / Электроника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Аккумуляторы повышенной емкости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Крышка аккумуляторного отсека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Генератор 28V/100А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Фары с прозрачной оптикой (H7)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Фары противотуманные галогенные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Удлиненный пучок проводов для задних фонарей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 xml:space="preserve">6-секционная </w:t>
      </w:r>
      <w:proofErr w:type="gramStart"/>
      <w:r>
        <w:rPr>
          <w:rFonts w:ascii="Arial CYR" w:hAnsi="Arial CYR" w:cs="Arial CYR"/>
          <w:color w:val="000000"/>
          <w:lang w:eastAsia="ru-RU"/>
        </w:rPr>
        <w:t>задняя</w:t>
      </w:r>
      <w:proofErr w:type="gramEnd"/>
      <w:r>
        <w:rPr>
          <w:rFonts w:ascii="Arial CYR" w:hAnsi="Arial CYR" w:cs="Arial CYR"/>
          <w:color w:val="000000"/>
          <w:lang w:eastAsia="ru-RU"/>
        </w:rPr>
        <w:t xml:space="preserve"> блок-фара с рефлекторами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 xml:space="preserve">Рабочее освещение на </w:t>
      </w:r>
      <w:proofErr w:type="spellStart"/>
      <w:r>
        <w:rPr>
          <w:rFonts w:ascii="Arial CYR" w:hAnsi="Arial CYR" w:cs="Arial CYR"/>
          <w:color w:val="000000"/>
          <w:lang w:eastAsia="ru-RU"/>
        </w:rPr>
        <w:t>верх</w:t>
      </w:r>
      <w:proofErr w:type="gramStart"/>
      <w:r>
        <w:rPr>
          <w:rFonts w:ascii="Arial CYR" w:hAnsi="Arial CYR" w:cs="Arial CYR"/>
          <w:color w:val="000000"/>
          <w:lang w:eastAsia="ru-RU"/>
        </w:rPr>
        <w:t>.ч</w:t>
      </w:r>
      <w:proofErr w:type="gramEnd"/>
      <w:r>
        <w:rPr>
          <w:rFonts w:ascii="Arial CYR" w:hAnsi="Arial CYR" w:cs="Arial CYR"/>
          <w:color w:val="000000"/>
          <w:lang w:eastAsia="ru-RU"/>
        </w:rPr>
        <w:t>асти</w:t>
      </w:r>
      <w:proofErr w:type="spellEnd"/>
      <w:r>
        <w:rPr>
          <w:rFonts w:ascii="Arial CYR" w:hAnsi="Arial CYR" w:cs="Arial CYR"/>
          <w:color w:val="000000"/>
          <w:lang w:eastAsia="ru-RU"/>
        </w:rPr>
        <w:t xml:space="preserve"> зад. стенки кабины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Боковые габаритные огни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Подготовка для уст-</w:t>
      </w:r>
      <w:proofErr w:type="spellStart"/>
      <w:r>
        <w:rPr>
          <w:rFonts w:ascii="Arial CYR" w:hAnsi="Arial CYR" w:cs="Arial CYR"/>
          <w:color w:val="000000"/>
          <w:lang w:eastAsia="ru-RU"/>
        </w:rPr>
        <w:t>ки</w:t>
      </w:r>
      <w:proofErr w:type="spellEnd"/>
      <w:r>
        <w:rPr>
          <w:rFonts w:ascii="Arial CYR" w:hAnsi="Arial CYR" w:cs="Arial CYR"/>
          <w:color w:val="000000"/>
          <w:lang w:eastAsia="ru-RU"/>
        </w:rPr>
        <w:t xml:space="preserve"> 2 проблесковых желт</w:t>
      </w:r>
      <w:proofErr w:type="gramStart"/>
      <w:r>
        <w:rPr>
          <w:rFonts w:ascii="Arial CYR" w:hAnsi="Arial CYR" w:cs="Arial CYR"/>
          <w:color w:val="000000"/>
          <w:lang w:eastAsia="ru-RU"/>
        </w:rPr>
        <w:t>.</w:t>
      </w:r>
      <w:proofErr w:type="gramEnd"/>
      <w:r>
        <w:rPr>
          <w:rFonts w:ascii="Arial CYR" w:hAnsi="Arial CYR" w:cs="Arial CYR"/>
          <w:color w:val="000000"/>
          <w:lang w:eastAsia="ru-RU"/>
        </w:rPr>
        <w:t xml:space="preserve"> </w:t>
      </w:r>
      <w:proofErr w:type="gramStart"/>
      <w:r>
        <w:rPr>
          <w:rFonts w:ascii="Arial CYR" w:hAnsi="Arial CYR" w:cs="Arial CYR"/>
          <w:color w:val="000000"/>
          <w:lang w:eastAsia="ru-RU"/>
        </w:rPr>
        <w:t>с</w:t>
      </w:r>
      <w:proofErr w:type="gramEnd"/>
      <w:r>
        <w:rPr>
          <w:rFonts w:ascii="Arial CYR" w:hAnsi="Arial CYR" w:cs="Arial CYR"/>
          <w:color w:val="000000"/>
          <w:lang w:eastAsia="ru-RU"/>
        </w:rPr>
        <w:t>игнал.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Ограничитель скорости 90 км/ч</w:t>
      </w:r>
    </w:p>
    <w:p w:rsidR="00642292" w:rsidRDefault="00642292" w:rsidP="00642292">
      <w:pPr>
        <w:tabs>
          <w:tab w:val="left" w:pos="850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Arial CYR" w:hAnsi="Arial CYR" w:cs="Arial CYR"/>
          <w:color w:val="000000"/>
          <w:lang w:eastAsia="ru-RU"/>
        </w:rPr>
      </w:pPr>
    </w:p>
    <w:p w:rsidR="00642292" w:rsidRDefault="00642292" w:rsidP="00642292">
      <w:pPr>
        <w:tabs>
          <w:tab w:val="left" w:pos="850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b/>
          <w:bCs/>
          <w:color w:val="000000"/>
          <w:lang w:eastAsia="ru-RU"/>
        </w:rPr>
        <w:t>Дополнительное оборудование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 xml:space="preserve">Мероприятия по снижению шума </w:t>
      </w:r>
      <w:proofErr w:type="gramStart"/>
      <w:r>
        <w:rPr>
          <w:rFonts w:ascii="Arial CYR" w:hAnsi="Arial CYR" w:cs="Arial CYR"/>
          <w:color w:val="000000"/>
          <w:lang w:eastAsia="ru-RU"/>
        </w:rPr>
        <w:t>E</w:t>
      </w:r>
      <w:proofErr w:type="gramEnd"/>
      <w:r>
        <w:rPr>
          <w:rFonts w:ascii="Arial CYR" w:hAnsi="Arial CYR" w:cs="Arial CYR"/>
          <w:color w:val="000000"/>
          <w:lang w:eastAsia="ru-RU"/>
        </w:rPr>
        <w:t>С 96/20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Шланг подкачки шин, 10 м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Домкрат 10 т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 xml:space="preserve">2 </w:t>
      </w:r>
      <w:proofErr w:type="gramStart"/>
      <w:r>
        <w:rPr>
          <w:rFonts w:ascii="Arial CYR" w:hAnsi="Arial CYR" w:cs="Arial CYR"/>
          <w:color w:val="000000"/>
          <w:lang w:eastAsia="ru-RU"/>
        </w:rPr>
        <w:t>противооткатных</w:t>
      </w:r>
      <w:proofErr w:type="gramEnd"/>
      <w:r>
        <w:rPr>
          <w:rFonts w:ascii="Arial CYR" w:hAnsi="Arial CYR" w:cs="Arial CYR"/>
          <w:color w:val="000000"/>
          <w:lang w:eastAsia="ru-RU"/>
        </w:rPr>
        <w:t xml:space="preserve"> башмака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Гарантия на двигатель/трансмиссию 3 года/250000 км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 xml:space="preserve">Новый </w:t>
      </w:r>
      <w:proofErr w:type="spellStart"/>
      <w:r>
        <w:rPr>
          <w:rFonts w:ascii="Arial CYR" w:hAnsi="Arial CYR" w:cs="Arial CYR"/>
          <w:color w:val="000000"/>
          <w:lang w:eastAsia="ru-RU"/>
        </w:rPr>
        <w:t>Atego</w:t>
      </w:r>
      <w:proofErr w:type="spellEnd"/>
      <w:r>
        <w:rPr>
          <w:rFonts w:ascii="Arial CYR" w:hAnsi="Arial CYR" w:cs="Arial CYR"/>
          <w:color w:val="000000"/>
          <w:lang w:eastAsia="ru-RU"/>
        </w:rPr>
        <w:t xml:space="preserve"> 2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Инструкции на русском языке</w:t>
      </w:r>
    </w:p>
    <w:p w:rsidR="00642292" w:rsidRDefault="00642292" w:rsidP="00642292">
      <w:pPr>
        <w:tabs>
          <w:tab w:val="left" w:pos="1417"/>
          <w:tab w:val="right" w:pos="9070"/>
        </w:tabs>
        <w:autoSpaceDE w:val="0"/>
        <w:autoSpaceDN w:val="0"/>
        <w:adjustRightInd w:val="0"/>
        <w:spacing w:after="0" w:line="240" w:lineRule="auto"/>
        <w:ind w:right="-8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 CYR" w:hAnsi="Arial CYR" w:cs="Arial CYR"/>
          <w:color w:val="000000"/>
          <w:lang w:eastAsia="ru-RU"/>
        </w:rPr>
        <w:tab/>
        <w:t>Автомобиль для правостороннего движения</w:t>
      </w:r>
    </w:p>
    <w:sectPr w:rsidR="00642292" w:rsidSect="00E340A7">
      <w:headerReference w:type="default" r:id="rId7"/>
      <w:footerReference w:type="default" r:id="rId8"/>
      <w:pgSz w:w="11906" w:h="16838" w:code="9"/>
      <w:pgMar w:top="1134" w:right="851" w:bottom="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65" w:rsidRDefault="00363F65" w:rsidP="00B03B3A">
      <w:pPr>
        <w:spacing w:after="0" w:line="240" w:lineRule="auto"/>
      </w:pPr>
      <w:r>
        <w:separator/>
      </w:r>
    </w:p>
  </w:endnote>
  <w:endnote w:type="continuationSeparator" w:id="0">
    <w:p w:rsidR="00363F65" w:rsidRDefault="00363F65" w:rsidP="00B0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3A" w:rsidRDefault="00B03B3A" w:rsidP="00E340A7">
    <w:pPr>
      <w:pStyle w:val="a7"/>
      <w:ind w:left="-1701"/>
    </w:pPr>
    <w:r>
      <w:rPr>
        <w:noProof/>
        <w:lang w:eastAsia="ru-RU"/>
      </w:rPr>
      <w:drawing>
        <wp:inline distT="0" distB="0" distL="0" distR="0" wp14:anchorId="28479913" wp14:editId="5DC84232">
          <wp:extent cx="7596000" cy="1198800"/>
          <wp:effectExtent l="0" t="0" r="5080" b="190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19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3B3A" w:rsidRDefault="00B03B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65" w:rsidRDefault="00363F65" w:rsidP="00B03B3A">
      <w:pPr>
        <w:spacing w:after="0" w:line="240" w:lineRule="auto"/>
      </w:pPr>
      <w:r>
        <w:separator/>
      </w:r>
    </w:p>
  </w:footnote>
  <w:footnote w:type="continuationSeparator" w:id="0">
    <w:p w:rsidR="00363F65" w:rsidRDefault="00363F65" w:rsidP="00B03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3A" w:rsidRDefault="00B03B3A" w:rsidP="00B03B3A">
    <w:pPr>
      <w:pStyle w:val="a5"/>
      <w:tabs>
        <w:tab w:val="clear" w:pos="4677"/>
        <w:tab w:val="center" w:pos="3828"/>
      </w:tabs>
      <w:ind w:left="3828"/>
    </w:pPr>
    <w:r>
      <w:rPr>
        <w:noProof/>
        <w:lang w:eastAsia="ru-RU"/>
      </w:rPr>
      <w:drawing>
        <wp:inline distT="0" distB="0" distL="0" distR="0" wp14:anchorId="214D8A84" wp14:editId="36C7C118">
          <wp:extent cx="4059936" cy="1475232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9936" cy="1475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3A"/>
    <w:rsid w:val="00092862"/>
    <w:rsid w:val="003567B4"/>
    <w:rsid w:val="00363F65"/>
    <w:rsid w:val="004F471E"/>
    <w:rsid w:val="00642292"/>
    <w:rsid w:val="006D7834"/>
    <w:rsid w:val="00717109"/>
    <w:rsid w:val="007A269E"/>
    <w:rsid w:val="00AE4FF8"/>
    <w:rsid w:val="00B03B3A"/>
    <w:rsid w:val="00CC0FCF"/>
    <w:rsid w:val="00E3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B3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3B3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B03B3A"/>
  </w:style>
  <w:style w:type="paragraph" w:styleId="a7">
    <w:name w:val="footer"/>
    <w:basedOn w:val="a"/>
    <w:link w:val="a8"/>
    <w:uiPriority w:val="99"/>
    <w:unhideWhenUsed/>
    <w:rsid w:val="00B03B3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B03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B3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3B3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B03B3A"/>
  </w:style>
  <w:style w:type="paragraph" w:styleId="a7">
    <w:name w:val="footer"/>
    <w:basedOn w:val="a"/>
    <w:link w:val="a8"/>
    <w:uiPriority w:val="99"/>
    <w:unhideWhenUsed/>
    <w:rsid w:val="00B03B3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B03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</dc:creator>
  <cp:lastModifiedBy>Moha</cp:lastModifiedBy>
  <cp:revision>3</cp:revision>
  <dcterms:created xsi:type="dcterms:W3CDTF">2014-04-02T10:46:00Z</dcterms:created>
  <dcterms:modified xsi:type="dcterms:W3CDTF">2014-04-02T11:56:00Z</dcterms:modified>
</cp:coreProperties>
</file>